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33E5" w:rsidRPr="000874CB" w:rsidRDefault="003833E5" w:rsidP="003833E5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pl-PL"/>
        </w:rPr>
      </w:pPr>
      <w:r w:rsidRPr="000874CB"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pl-PL"/>
        </w:rPr>
        <w:t>Cennik mediacji umownych</w:t>
      </w:r>
    </w:p>
    <w:p w:rsidR="003833E5" w:rsidRPr="003833E5" w:rsidRDefault="003833E5" w:rsidP="003833E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833E5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pl-PL"/>
        </w:rPr>
        <w:t>Koszty mediacji umownych mediator ustala ze stronami indywidualnie w zależności od rodzaju i stopnia skomplikowania sprawy</w:t>
      </w:r>
      <w:r w:rsidRPr="003833E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</w:t>
      </w:r>
    </w:p>
    <w:p w:rsidR="003833E5" w:rsidRPr="003833E5" w:rsidRDefault="003833E5" w:rsidP="003833E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Zapraszam do kontaktu w celu bezpłatnej wyceny mediacji</w:t>
      </w:r>
      <w:r w:rsidRPr="003833E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.</w:t>
      </w:r>
      <w:r w:rsidRPr="003833E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tel. +48 </w:t>
      </w:r>
      <w:r w:rsidR="000874C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660425854   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email…………………………………..</w:t>
      </w:r>
    </w:p>
    <w:p w:rsidR="003833E5" w:rsidRPr="003833E5" w:rsidRDefault="003833E5" w:rsidP="003833E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833E5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pl-PL"/>
        </w:rPr>
        <w:t xml:space="preserve">Istnieje możliwość ustalenia: </w:t>
      </w:r>
      <w:r w:rsidRPr="003833E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– </w:t>
      </w:r>
      <w:r w:rsidRPr="003833E5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pl-PL"/>
        </w:rPr>
        <w:t xml:space="preserve">opłaty zryczałtowanej za mediację, </w:t>
      </w:r>
      <w:r w:rsidRPr="003833E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– </w:t>
      </w:r>
      <w:r w:rsidRPr="003833E5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pl-PL"/>
        </w:rPr>
        <w:t xml:space="preserve">rozliczenia wg stawki godzinowej lub </w:t>
      </w:r>
      <w:r w:rsidRPr="003833E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– </w:t>
      </w:r>
      <w:r w:rsidRPr="003833E5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pl-PL"/>
        </w:rPr>
        <w:t>opłaty za poszczególne sesje i czynności.</w:t>
      </w:r>
      <w:r w:rsidRPr="003833E5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:rsidR="003833E5" w:rsidRPr="003833E5" w:rsidRDefault="003833E5" w:rsidP="003833E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833E5">
        <w:rPr>
          <w:rFonts w:ascii="Times New Roman" w:eastAsia="Times New Roman" w:hAnsi="Times New Roman" w:cs="Times New Roman"/>
          <w:sz w:val="24"/>
          <w:szCs w:val="24"/>
          <w:lang w:eastAsia="pl-PL"/>
        </w:rPr>
        <w:t>Poniższy c</w:t>
      </w:r>
      <w:r w:rsidRPr="003833E5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ennik ma charakter orientacyjny. Koszty mediacji obejmują opłatę konsultacyjną, opłaty za mediację i ewentualne opłaty dodatkow</w:t>
      </w:r>
      <w:r w:rsidRPr="003833E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e. </w:t>
      </w:r>
    </w:p>
    <w:p w:rsidR="003833E5" w:rsidRPr="003833E5" w:rsidRDefault="003833E5" w:rsidP="003833E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3833E5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pl-PL"/>
        </w:rPr>
        <w:t xml:space="preserve">Zwyczajowo uczestnicy ponoszą koszty mediacji po połowie. </w:t>
      </w:r>
    </w:p>
    <w:p w:rsidR="003833E5" w:rsidRPr="003833E5" w:rsidRDefault="003833E5" w:rsidP="003833E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833E5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W przypadku braku porozumienia dot. kosztów mediacji, koszty mediacji</w:t>
      </w:r>
      <w:r w:rsidRPr="003833E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3833E5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pokrywa wnioskodawca</w:t>
      </w:r>
      <w:r w:rsidRPr="003833E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</w:t>
      </w:r>
      <w:r w:rsidRPr="003833E5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W trakcie mediacji uczestnicy mogą ustalić pomiędzy sobą inne zasady rozliczenia poniesionych kosztów.</w:t>
      </w:r>
    </w:p>
    <w:p w:rsidR="003833E5" w:rsidRPr="003833E5" w:rsidRDefault="003833E5" w:rsidP="003833E5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3833E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I. Opłata konsultacyjna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023"/>
        <w:gridCol w:w="7139"/>
      </w:tblGrid>
      <w:tr w:rsidR="003833E5" w:rsidRPr="003833E5" w:rsidTr="003833E5">
        <w:trPr>
          <w:gridAfter w:val="1"/>
          <w:tblCellSpacing w:w="15" w:type="dxa"/>
        </w:trPr>
        <w:tc>
          <w:tcPr>
            <w:tcW w:w="0" w:type="auto"/>
            <w:vAlign w:val="center"/>
            <w:hideMark/>
          </w:tcPr>
          <w:p w:rsidR="003833E5" w:rsidRPr="003833E5" w:rsidRDefault="003833E5" w:rsidP="003833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833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sprawy niemajątkowe</w:t>
            </w:r>
            <w:r w:rsidRPr="003833E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3833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i sprawy majątkowe</w:t>
            </w:r>
            <w:r w:rsidRPr="003833E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</w:p>
        </w:tc>
      </w:tr>
      <w:tr w:rsidR="003833E5" w:rsidRPr="003833E5" w:rsidTr="003833E5">
        <w:trPr>
          <w:tblCellSpacing w:w="15" w:type="dxa"/>
        </w:trPr>
        <w:tc>
          <w:tcPr>
            <w:tcW w:w="0" w:type="auto"/>
            <w:vAlign w:val="center"/>
            <w:hideMark/>
          </w:tcPr>
          <w:p w:rsidR="003833E5" w:rsidRPr="003833E5" w:rsidRDefault="003833E5" w:rsidP="003833E5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833E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200 zł</w:t>
            </w:r>
          </w:p>
        </w:tc>
        <w:tc>
          <w:tcPr>
            <w:tcW w:w="0" w:type="auto"/>
            <w:vAlign w:val="center"/>
            <w:hideMark/>
          </w:tcPr>
          <w:p w:rsidR="003833E5" w:rsidRPr="003833E5" w:rsidRDefault="003833E5" w:rsidP="003833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833E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konsultacja do 0,5 h (wyjaśnienie zasad i przebiegu mediacji, ustalenie czy sprawa nadaje się do mediacji);</w:t>
            </w:r>
            <w:r w:rsidRPr="003833E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>czynności i koszty administracyjne;</w:t>
            </w:r>
            <w:r w:rsidRPr="003833E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zaproszenie na mediację drugiej strony (kontakt telefoniczny, mailowy lub listowny). </w:t>
            </w:r>
          </w:p>
        </w:tc>
      </w:tr>
    </w:tbl>
    <w:p w:rsidR="003833E5" w:rsidRPr="003833E5" w:rsidRDefault="003833E5" w:rsidP="003833E5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3833E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II. Opłata mediacyjna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855"/>
        <w:gridCol w:w="4667"/>
      </w:tblGrid>
      <w:tr w:rsidR="003833E5" w:rsidRPr="003833E5" w:rsidTr="003833E5">
        <w:trPr>
          <w:gridAfter w:val="1"/>
          <w:tblCellSpacing w:w="15" w:type="dxa"/>
        </w:trPr>
        <w:tc>
          <w:tcPr>
            <w:tcW w:w="0" w:type="auto"/>
            <w:vAlign w:val="center"/>
            <w:hideMark/>
          </w:tcPr>
          <w:p w:rsidR="003833E5" w:rsidRPr="003833E5" w:rsidRDefault="003833E5" w:rsidP="003833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833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sprawy niemajątkowe</w:t>
            </w:r>
            <w:r w:rsidRPr="003833E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</w:p>
        </w:tc>
      </w:tr>
      <w:tr w:rsidR="003833E5" w:rsidRPr="003833E5" w:rsidTr="003833E5">
        <w:trPr>
          <w:tblCellSpacing w:w="15" w:type="dxa"/>
        </w:trPr>
        <w:tc>
          <w:tcPr>
            <w:tcW w:w="0" w:type="auto"/>
            <w:vAlign w:val="center"/>
            <w:hideMark/>
          </w:tcPr>
          <w:p w:rsidR="003833E5" w:rsidRPr="003833E5" w:rsidRDefault="003833E5" w:rsidP="003833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833E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od 600zł do 2.000zł</w:t>
            </w:r>
            <w:r w:rsidRPr="003833E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3833E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>od 200zł do 400zł</w:t>
            </w:r>
          </w:p>
        </w:tc>
        <w:tc>
          <w:tcPr>
            <w:tcW w:w="0" w:type="auto"/>
            <w:vAlign w:val="center"/>
            <w:hideMark/>
          </w:tcPr>
          <w:p w:rsidR="003833E5" w:rsidRPr="003833E5" w:rsidRDefault="003833E5" w:rsidP="003833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833E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 pierwsze posiedzenie do 3h</w:t>
            </w:r>
            <w:r w:rsidRPr="003833E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3833E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>każda kolejna godzina pracy</w:t>
            </w:r>
          </w:p>
        </w:tc>
      </w:tr>
      <w:tr w:rsidR="003833E5" w:rsidRPr="003833E5" w:rsidTr="003833E5">
        <w:trPr>
          <w:tblCellSpacing w:w="15" w:type="dxa"/>
        </w:trPr>
        <w:tc>
          <w:tcPr>
            <w:tcW w:w="0" w:type="auto"/>
            <w:vAlign w:val="center"/>
            <w:hideMark/>
          </w:tcPr>
          <w:p w:rsidR="003833E5" w:rsidRPr="003833E5" w:rsidRDefault="003833E5" w:rsidP="003833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833E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3833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sprawy majątkowe</w:t>
            </w:r>
            <w:r w:rsidRPr="003833E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3833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z WPS poniżej 1.000.000zł</w:t>
            </w:r>
          </w:p>
        </w:tc>
        <w:tc>
          <w:tcPr>
            <w:tcW w:w="0" w:type="auto"/>
            <w:vAlign w:val="center"/>
            <w:hideMark/>
          </w:tcPr>
          <w:p w:rsidR="003833E5" w:rsidRPr="003833E5" w:rsidRDefault="003833E5" w:rsidP="003833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3833E5" w:rsidRPr="003833E5" w:rsidTr="003833E5">
        <w:trPr>
          <w:tblCellSpacing w:w="15" w:type="dxa"/>
        </w:trPr>
        <w:tc>
          <w:tcPr>
            <w:tcW w:w="0" w:type="auto"/>
            <w:vAlign w:val="center"/>
            <w:hideMark/>
          </w:tcPr>
          <w:p w:rsidR="003833E5" w:rsidRPr="003833E5" w:rsidRDefault="003833E5" w:rsidP="003833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833E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od 1% do 2% WPS </w:t>
            </w:r>
            <w:r w:rsidRPr="003833E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nie mniej niż 600zł, </w:t>
            </w:r>
            <w:r w:rsidRPr="003833E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nie więcej niż 6.000zł   </w:t>
            </w:r>
            <w:r w:rsidRPr="003833E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3833E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>od 200zł do 400zł</w:t>
            </w:r>
          </w:p>
        </w:tc>
        <w:tc>
          <w:tcPr>
            <w:tcW w:w="0" w:type="auto"/>
            <w:vAlign w:val="center"/>
            <w:hideMark/>
          </w:tcPr>
          <w:p w:rsidR="003833E5" w:rsidRPr="003833E5" w:rsidRDefault="003833E5" w:rsidP="003833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833E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do dwóch posiedzeń do 3h każde </w:t>
            </w:r>
            <w:r w:rsidRPr="003833E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3833E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3833E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3833E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>każde kolejne posiedzenie do 1h  </w:t>
            </w:r>
          </w:p>
        </w:tc>
      </w:tr>
      <w:tr w:rsidR="003833E5" w:rsidRPr="003833E5" w:rsidTr="003833E5">
        <w:trPr>
          <w:tblCellSpacing w:w="15" w:type="dxa"/>
        </w:trPr>
        <w:tc>
          <w:tcPr>
            <w:tcW w:w="0" w:type="auto"/>
            <w:vAlign w:val="center"/>
            <w:hideMark/>
          </w:tcPr>
          <w:p w:rsidR="003833E5" w:rsidRPr="003833E5" w:rsidRDefault="003833E5" w:rsidP="003833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833E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lastRenderedPageBreak/>
              <w:br/>
            </w:r>
            <w:r w:rsidRPr="003833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sprawy majątkowe</w:t>
            </w:r>
            <w:r w:rsidRPr="003833E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3833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z WPS powyżej 1.000.000zł</w:t>
            </w:r>
          </w:p>
        </w:tc>
        <w:tc>
          <w:tcPr>
            <w:tcW w:w="0" w:type="auto"/>
            <w:vAlign w:val="center"/>
            <w:hideMark/>
          </w:tcPr>
          <w:p w:rsidR="003833E5" w:rsidRPr="003833E5" w:rsidRDefault="003833E5" w:rsidP="003833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3833E5" w:rsidRPr="003833E5" w:rsidTr="003833E5">
        <w:trPr>
          <w:tblCellSpacing w:w="15" w:type="dxa"/>
        </w:trPr>
        <w:tc>
          <w:tcPr>
            <w:tcW w:w="0" w:type="auto"/>
            <w:vAlign w:val="center"/>
            <w:hideMark/>
          </w:tcPr>
          <w:p w:rsidR="003833E5" w:rsidRPr="003833E5" w:rsidRDefault="003833E5" w:rsidP="003833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833E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ceny ustalane indywidualnie</w:t>
            </w:r>
          </w:p>
        </w:tc>
        <w:tc>
          <w:tcPr>
            <w:tcW w:w="0" w:type="auto"/>
            <w:vAlign w:val="center"/>
            <w:hideMark/>
          </w:tcPr>
          <w:p w:rsidR="003833E5" w:rsidRPr="003833E5" w:rsidRDefault="003833E5" w:rsidP="003833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833E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liczba i czas posiedzeń ustalane indywidualnie  </w:t>
            </w:r>
          </w:p>
        </w:tc>
      </w:tr>
    </w:tbl>
    <w:p w:rsidR="003833E5" w:rsidRPr="003833E5" w:rsidRDefault="003833E5" w:rsidP="003833E5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3833E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III. Opłaty dodatkowe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394"/>
        <w:gridCol w:w="2908"/>
      </w:tblGrid>
      <w:tr w:rsidR="003833E5" w:rsidRPr="003833E5" w:rsidTr="003833E5">
        <w:trPr>
          <w:gridAfter w:val="1"/>
          <w:tblCellSpacing w:w="15" w:type="dxa"/>
        </w:trPr>
        <w:tc>
          <w:tcPr>
            <w:tcW w:w="0" w:type="auto"/>
            <w:vAlign w:val="center"/>
            <w:hideMark/>
          </w:tcPr>
          <w:p w:rsidR="003833E5" w:rsidRPr="003833E5" w:rsidRDefault="003833E5" w:rsidP="003833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833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sprawy niemajątkowe</w:t>
            </w:r>
            <w:r w:rsidRPr="003833E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r w:rsidRPr="003833E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3833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i sprawy majątkowe</w:t>
            </w:r>
            <w:r w:rsidRPr="003833E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>poza siedzibą mediatora</w:t>
            </w:r>
          </w:p>
        </w:tc>
      </w:tr>
      <w:tr w:rsidR="003833E5" w:rsidRPr="003833E5" w:rsidTr="003833E5">
        <w:trPr>
          <w:tblCellSpacing w:w="15" w:type="dxa"/>
        </w:trPr>
        <w:tc>
          <w:tcPr>
            <w:tcW w:w="0" w:type="auto"/>
            <w:vAlign w:val="center"/>
            <w:hideMark/>
          </w:tcPr>
          <w:p w:rsidR="003833E5" w:rsidRPr="003833E5" w:rsidRDefault="003833E5" w:rsidP="003833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833E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1,50 zł/km</w:t>
            </w:r>
          </w:p>
        </w:tc>
        <w:tc>
          <w:tcPr>
            <w:tcW w:w="0" w:type="auto"/>
            <w:vAlign w:val="center"/>
            <w:hideMark/>
          </w:tcPr>
          <w:p w:rsidR="003833E5" w:rsidRPr="003833E5" w:rsidRDefault="003833E5" w:rsidP="003833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833E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dojazd do ustalonego miejsca </w:t>
            </w:r>
            <w:r w:rsidRPr="003833E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>poza siedzibą mediatora</w:t>
            </w:r>
          </w:p>
        </w:tc>
      </w:tr>
      <w:tr w:rsidR="003833E5" w:rsidRPr="003833E5" w:rsidTr="003833E5">
        <w:trPr>
          <w:tblCellSpacing w:w="15" w:type="dxa"/>
        </w:trPr>
        <w:tc>
          <w:tcPr>
            <w:tcW w:w="0" w:type="auto"/>
            <w:vAlign w:val="center"/>
            <w:hideMark/>
          </w:tcPr>
          <w:p w:rsidR="003833E5" w:rsidRPr="003833E5" w:rsidRDefault="003833E5" w:rsidP="003833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833E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od 50zł </w:t>
            </w:r>
          </w:p>
        </w:tc>
        <w:tc>
          <w:tcPr>
            <w:tcW w:w="0" w:type="auto"/>
            <w:vAlign w:val="center"/>
            <w:hideMark/>
          </w:tcPr>
          <w:p w:rsidR="003833E5" w:rsidRPr="003833E5" w:rsidRDefault="003833E5" w:rsidP="003833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833E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najem sali </w:t>
            </w:r>
            <w:r w:rsidRPr="003833E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>poza siedzibą mediatora</w:t>
            </w:r>
          </w:p>
        </w:tc>
      </w:tr>
    </w:tbl>
    <w:p w:rsidR="003833E5" w:rsidRPr="003833E5" w:rsidRDefault="00FA267A" w:rsidP="003833E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A267A">
        <w:rPr>
          <w:rFonts w:ascii="Times New Roman" w:eastAsia="Times New Roman" w:hAnsi="Times New Roman" w:cs="Times New Roman"/>
          <w:sz w:val="24"/>
          <w:szCs w:val="24"/>
          <w:lang w:eastAsia="pl-PL"/>
        </w:rPr>
        <w:pict>
          <v:rect id="_x0000_i1025" style="width:0;height:1.5pt" o:hralign="center" o:hrstd="t" o:hr="t" fillcolor="#a0a0a0" stroked="f"/>
        </w:pict>
      </w:r>
    </w:p>
    <w:p w:rsidR="003833E5" w:rsidRPr="003833E5" w:rsidRDefault="003833E5" w:rsidP="003833E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 w:rsidRPr="003833E5">
        <w:rPr>
          <w:rFonts w:ascii="Times New Roman" w:eastAsia="Times New Roman" w:hAnsi="Times New Roman" w:cs="Times New Roman"/>
          <w:b/>
          <w:bCs/>
          <w:sz w:val="27"/>
          <w:szCs w:val="27"/>
          <w:u w:val="single"/>
          <w:lang w:eastAsia="pl-PL"/>
        </w:rPr>
        <w:t>Przykładowe koszty mediacji umownych:</w:t>
      </w:r>
    </w:p>
    <w:p w:rsidR="003833E5" w:rsidRPr="003833E5" w:rsidRDefault="003833E5" w:rsidP="003833E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833E5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Przykładowe koszty obejmują kompleksową usługę uwzględniającą całość postępowania mediacyjnego </w:t>
      </w:r>
      <w:r w:rsidRPr="003833E5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pl-PL"/>
        </w:rPr>
        <w:t>przy zgodnej woli stron – maksymalnie do 2 spotkań </w:t>
      </w:r>
      <w:r w:rsidRPr="003833E5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(jedno posiedzenia mediacyjne w celu ustalenia warunków ugody i jedno spotkanie w celu podpisania ugody jeżeli podpisanie ugody nie będzie możliwe podczas pierwszego posiedzenia).</w:t>
      </w:r>
    </w:p>
    <w:p w:rsidR="003833E5" w:rsidRPr="003833E5" w:rsidRDefault="003833E5" w:rsidP="003833E5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3833E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Mediacje cywilne</w:t>
      </w:r>
    </w:p>
    <w:p w:rsidR="003833E5" w:rsidRPr="003833E5" w:rsidRDefault="003833E5" w:rsidP="003833E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833E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podział majątku – 1% WPS, nie mniej niż </w:t>
      </w:r>
      <w:r w:rsidRPr="003833E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1.200zł</w:t>
      </w:r>
    </w:p>
    <w:p w:rsidR="003833E5" w:rsidRPr="003833E5" w:rsidRDefault="003833E5" w:rsidP="003833E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833E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dział spadku – 1% WPS, nie mniej niż </w:t>
      </w:r>
      <w:r w:rsidRPr="003833E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1.200zł</w:t>
      </w:r>
      <w:r w:rsidRPr="003833E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3833E5" w:rsidRPr="003833E5" w:rsidRDefault="003833E5" w:rsidP="003833E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833E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zniesienie współwłasności – 1% WPS, nie mniej niż </w:t>
      </w:r>
      <w:r w:rsidRPr="003833E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1.200zł</w:t>
      </w:r>
      <w:r w:rsidRPr="003833E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3833E5" w:rsidRPr="003833E5" w:rsidRDefault="003833E5" w:rsidP="003833E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833E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ustalenie sposobu korzystania z nieruchomości – od </w:t>
      </w:r>
      <w:r w:rsidRPr="003833E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600zł</w:t>
      </w:r>
      <w:r w:rsidRPr="003833E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3833E5" w:rsidRPr="003833E5" w:rsidRDefault="003833E5" w:rsidP="003833E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833E5">
        <w:rPr>
          <w:rFonts w:ascii="Times New Roman" w:eastAsia="Times New Roman" w:hAnsi="Times New Roman" w:cs="Times New Roman"/>
          <w:sz w:val="24"/>
          <w:szCs w:val="24"/>
          <w:lang w:eastAsia="pl-PL"/>
        </w:rPr>
        <w:t>spory sąsiedzkie – od </w:t>
      </w:r>
      <w:r w:rsidRPr="003833E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600zł</w:t>
      </w:r>
    </w:p>
    <w:p w:rsidR="003833E5" w:rsidRPr="003833E5" w:rsidRDefault="003833E5" w:rsidP="003833E5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3833E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Mediacje rodzinne</w:t>
      </w:r>
    </w:p>
    <w:p w:rsidR="003833E5" w:rsidRPr="003833E5" w:rsidRDefault="003833E5" w:rsidP="003833E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833E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sprawa o alimenty – 1% WPS, nie mniej niż </w:t>
      </w:r>
      <w:r w:rsidRPr="003833E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600zł</w:t>
      </w:r>
      <w:r w:rsidRPr="003833E5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:rsidR="003833E5" w:rsidRPr="003833E5" w:rsidRDefault="003833E5" w:rsidP="003833E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833E5">
        <w:rPr>
          <w:rFonts w:ascii="Times New Roman" w:eastAsia="Times New Roman" w:hAnsi="Times New Roman" w:cs="Times New Roman"/>
          <w:sz w:val="24"/>
          <w:szCs w:val="24"/>
          <w:lang w:eastAsia="pl-PL"/>
        </w:rPr>
        <w:t>ustalenie kontaktów z dzieckiem i miejsca pobytu dziecka – od </w:t>
      </w:r>
      <w:r w:rsidRPr="003833E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800zł</w:t>
      </w:r>
      <w:r w:rsidRPr="003833E5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:rsidR="003833E5" w:rsidRPr="003833E5" w:rsidRDefault="003833E5" w:rsidP="003833E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833E5">
        <w:rPr>
          <w:rFonts w:ascii="Times New Roman" w:eastAsia="Times New Roman" w:hAnsi="Times New Roman" w:cs="Times New Roman"/>
          <w:sz w:val="24"/>
          <w:szCs w:val="24"/>
          <w:lang w:eastAsia="pl-PL"/>
        </w:rPr>
        <w:t>ustalenie warunków rozwodu lub separacji, rodzicielski plan wychowawczy, plan opieki naprzemiennej lub zmiana wyroku rozwodowego – od </w:t>
      </w:r>
      <w:r w:rsidRPr="003833E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1.400zł</w:t>
      </w:r>
    </w:p>
    <w:p w:rsidR="003833E5" w:rsidRPr="003833E5" w:rsidRDefault="003833E5" w:rsidP="003833E5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3833E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Mediacje gospodarcze i pracownicze</w:t>
      </w:r>
    </w:p>
    <w:p w:rsidR="003833E5" w:rsidRPr="003833E5" w:rsidRDefault="003833E5" w:rsidP="003833E5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833E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 zapłatę – od </w:t>
      </w:r>
      <w:r w:rsidRPr="003833E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1% do 2% WPS</w:t>
      </w:r>
      <w:r w:rsidRPr="003833E5">
        <w:rPr>
          <w:rFonts w:ascii="Times New Roman" w:eastAsia="Times New Roman" w:hAnsi="Times New Roman" w:cs="Times New Roman"/>
          <w:sz w:val="24"/>
          <w:szCs w:val="24"/>
          <w:lang w:eastAsia="pl-PL"/>
        </w:rPr>
        <w:t>, nie mniej niż 600zł</w:t>
      </w:r>
    </w:p>
    <w:p w:rsidR="003833E5" w:rsidRPr="003833E5" w:rsidRDefault="003833E5" w:rsidP="003833E5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833E5">
        <w:rPr>
          <w:rFonts w:ascii="Times New Roman" w:eastAsia="Times New Roman" w:hAnsi="Times New Roman" w:cs="Times New Roman"/>
          <w:sz w:val="24"/>
          <w:szCs w:val="24"/>
          <w:lang w:eastAsia="pl-PL"/>
        </w:rPr>
        <w:t>spory niemajątkowe – </w:t>
      </w:r>
      <w:r w:rsidRPr="003833E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od 600zł</w:t>
      </w:r>
    </w:p>
    <w:p w:rsidR="003833E5" w:rsidRPr="003833E5" w:rsidRDefault="003833E5" w:rsidP="003833E5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833E5">
        <w:rPr>
          <w:rFonts w:ascii="Times New Roman" w:eastAsia="Times New Roman" w:hAnsi="Times New Roman" w:cs="Times New Roman"/>
          <w:sz w:val="24"/>
          <w:szCs w:val="24"/>
          <w:lang w:eastAsia="pl-PL"/>
        </w:rPr>
        <w:t>opłaty podlegają podwyższeniu o 23% VAT</w:t>
      </w:r>
    </w:p>
    <w:p w:rsidR="003833E5" w:rsidRPr="003833E5" w:rsidRDefault="003833E5" w:rsidP="003833E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833E5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Cennik mediacji sądowych i umownych</w:t>
      </w:r>
      <w:r w:rsidRPr="003833E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3833E5" w:rsidRPr="003833E5" w:rsidRDefault="00FA267A" w:rsidP="003833E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A267A">
        <w:rPr>
          <w:rFonts w:ascii="Times New Roman" w:eastAsia="Times New Roman" w:hAnsi="Times New Roman" w:cs="Times New Roman"/>
          <w:sz w:val="24"/>
          <w:szCs w:val="24"/>
          <w:lang w:eastAsia="pl-PL"/>
        </w:rPr>
        <w:pict>
          <v:rect id="_x0000_i1026" style="width:0;height:1.5pt" o:hralign="center" o:hrstd="t" o:hr="t" fillcolor="#a0a0a0" stroked="f"/>
        </w:pict>
      </w:r>
    </w:p>
    <w:p w:rsidR="000874CB" w:rsidRDefault="000874CB" w:rsidP="003833E5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3833E5" w:rsidRPr="003833E5" w:rsidRDefault="003833E5" w:rsidP="003833E5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3833E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lastRenderedPageBreak/>
        <w:t>REGULAMIN ŚWIADCZENIA USŁUG</w:t>
      </w:r>
    </w:p>
    <w:p w:rsidR="003833E5" w:rsidRPr="003833E5" w:rsidRDefault="003833E5" w:rsidP="003833E5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833E5">
        <w:rPr>
          <w:rFonts w:ascii="Times New Roman" w:eastAsia="Times New Roman" w:hAnsi="Times New Roman" w:cs="Times New Roman"/>
          <w:sz w:val="24"/>
          <w:szCs w:val="24"/>
          <w:lang w:eastAsia="pl-PL"/>
        </w:rPr>
        <w:t>Warunkiem rozpoczęcia mediacji jest zgoda stron i dobra wola stron w dążeniu do porozumienia.</w:t>
      </w:r>
    </w:p>
    <w:p w:rsidR="003833E5" w:rsidRPr="003833E5" w:rsidRDefault="003833E5" w:rsidP="003833E5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833E5">
        <w:rPr>
          <w:rFonts w:ascii="Times New Roman" w:eastAsia="Times New Roman" w:hAnsi="Times New Roman" w:cs="Times New Roman"/>
          <w:sz w:val="24"/>
          <w:szCs w:val="24"/>
          <w:lang w:eastAsia="pl-PL"/>
        </w:rPr>
        <w:t>Wynagrodzenie mediatora i zwrot wydatków są niezależne od wyniku mediacji, w tym odstąpienia od mediacji przez którąkolwiek ze stron.</w:t>
      </w:r>
    </w:p>
    <w:p w:rsidR="003833E5" w:rsidRPr="003833E5" w:rsidRDefault="003833E5" w:rsidP="003833E5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833E5">
        <w:rPr>
          <w:rFonts w:ascii="Times New Roman" w:eastAsia="Times New Roman" w:hAnsi="Times New Roman" w:cs="Times New Roman"/>
          <w:sz w:val="24"/>
          <w:szCs w:val="24"/>
          <w:lang w:eastAsia="pl-PL"/>
        </w:rPr>
        <w:t>Jeżeli strona złoży wniosek o mediacji i nie wniesie opłaty konsultacyjnej mediator nie przystąpi do postępowania mediacyjnego (wysokość opłaty określa cennik mediacji).</w:t>
      </w:r>
    </w:p>
    <w:p w:rsidR="003833E5" w:rsidRPr="003833E5" w:rsidRDefault="003833E5" w:rsidP="003833E5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833E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Opłaty związane z mediacją strony wpłacają</w:t>
      </w:r>
      <w:r w:rsidRPr="003833E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3833E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48h</w:t>
      </w:r>
      <w:r w:rsidRPr="003833E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3833E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przed rozpoczęciem spotkania przelewem na rachunek bankowy mediatora. Jeżeli strony nie uregulują kosztów mediacji przed spotkaniem, to mediacja nie zostanie przeprowadzona, a mediator odwoła spotkanie.</w:t>
      </w:r>
    </w:p>
    <w:p w:rsidR="003833E5" w:rsidRPr="003833E5" w:rsidRDefault="003833E5" w:rsidP="003833E5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833E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Przez posiedzenie mediacyjne rozumienie się spotkanie wspólne, spotkanie indywidualne, posiedzenie </w:t>
      </w:r>
      <w:proofErr w:type="spellStart"/>
      <w:r w:rsidRPr="003833E5">
        <w:rPr>
          <w:rFonts w:ascii="Times New Roman" w:eastAsia="Times New Roman" w:hAnsi="Times New Roman" w:cs="Times New Roman"/>
          <w:sz w:val="24"/>
          <w:szCs w:val="24"/>
          <w:lang w:eastAsia="pl-PL"/>
        </w:rPr>
        <w:t>online</w:t>
      </w:r>
      <w:proofErr w:type="spellEnd"/>
      <w:r w:rsidRPr="003833E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oraz rozmowy telefoniczne dotyczące kwestii merytorycznych (a nie typowo organizacyjnych). Jedno posiedzenie trwa do 1h.</w:t>
      </w:r>
    </w:p>
    <w:p w:rsidR="003833E5" w:rsidRPr="003833E5" w:rsidRDefault="003833E5" w:rsidP="003833E5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833E5">
        <w:rPr>
          <w:rFonts w:ascii="Times New Roman" w:eastAsia="Times New Roman" w:hAnsi="Times New Roman" w:cs="Times New Roman"/>
          <w:sz w:val="24"/>
          <w:szCs w:val="24"/>
          <w:lang w:eastAsia="pl-PL"/>
        </w:rPr>
        <w:t>Mediator nie ponosi odpowiedzialności za wynik mediacji ani treść ugody i sposób jej realizacji. Ugoda mediacyjna jest ugodą stron i to strony ponoszą odpowiedzialność za jej treść i realizację. Zaleca się konsultację treści ugody z prawnikiem i doradcą podatkowym.</w:t>
      </w:r>
    </w:p>
    <w:p w:rsidR="003833E5" w:rsidRPr="003833E5" w:rsidRDefault="003833E5" w:rsidP="003833E5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833E5">
        <w:rPr>
          <w:rFonts w:ascii="Times New Roman" w:eastAsia="Times New Roman" w:hAnsi="Times New Roman" w:cs="Times New Roman"/>
          <w:sz w:val="24"/>
          <w:szCs w:val="24"/>
          <w:lang w:eastAsia="pl-PL"/>
        </w:rPr>
        <w:t>W mediacjach gospodarczych oraz mediacjach z udziałem przedsiębiorców i organizacji do podanych cen należy doliczyć podatek VAT w wysokości 23%, w mediacjach pomiędzy osobami fizycznymi wskazane ceny są cenami brutto.</w:t>
      </w:r>
    </w:p>
    <w:p w:rsidR="000874CB" w:rsidRDefault="003833E5" w:rsidP="000874CB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3833E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Dane do przelewu:</w:t>
      </w:r>
      <w:r w:rsidR="000874C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    </w:t>
      </w:r>
    </w:p>
    <w:p w:rsidR="003833E5" w:rsidRPr="000874CB" w:rsidRDefault="003833E5" w:rsidP="000874CB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3833E5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Mediator 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Małgorzata Pawelczyk</w:t>
      </w:r>
      <w:r w:rsidRPr="003833E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05-650 Chynów, Watraszew 41</w:t>
      </w:r>
      <w:r w:rsidRPr="003833E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833E5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numer rachunku bankowego: </w:t>
      </w: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pl-PL"/>
        </w:rPr>
        <w:t>13160014621744555960000001</w:t>
      </w:r>
      <w:r w:rsidRPr="003833E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3833E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Paribas</w:t>
      </w:r>
      <w:r w:rsidRPr="003833E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833E5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tytuł przelewu – MEDIACJA w sprawie (imiona i nazwiska /nazwy stron) o (przedmiot mediacji)</w:t>
      </w:r>
    </w:p>
    <w:p w:rsidR="003833E5" w:rsidRPr="003833E5" w:rsidRDefault="00FA267A" w:rsidP="003833E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A267A">
        <w:rPr>
          <w:rFonts w:ascii="Times New Roman" w:eastAsia="Times New Roman" w:hAnsi="Times New Roman" w:cs="Times New Roman"/>
          <w:sz w:val="24"/>
          <w:szCs w:val="24"/>
          <w:lang w:eastAsia="pl-PL"/>
        </w:rPr>
        <w:pict>
          <v:rect id="_x0000_i1027" style="width:0;height:1.5pt" o:hralign="center" o:hrstd="t" o:hr="t" fillcolor="#a0a0a0" stroked="f"/>
        </w:pict>
      </w:r>
    </w:p>
    <w:p w:rsidR="003833E5" w:rsidRPr="003833E5" w:rsidRDefault="00FA267A" w:rsidP="003833E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hyperlink r:id="rId5" w:history="1">
        <w:r w:rsidR="003833E5" w:rsidRPr="003833E5">
          <w:rPr>
            <w:rFonts w:ascii="Times New Roman" w:eastAsia="Times New Roman" w:hAnsi="Times New Roman" w:cs="Times New Roman"/>
            <w:b/>
            <w:bCs/>
            <w:color w:val="0000FF"/>
            <w:sz w:val="27"/>
            <w:szCs w:val="27"/>
            <w:u w:val="single"/>
            <w:lang w:eastAsia="pl-PL"/>
          </w:rPr>
          <w:t>Masz pytania? Zadzwoń!</w:t>
        </w:r>
      </w:hyperlink>
    </w:p>
    <w:p w:rsidR="003833E5" w:rsidRPr="003833E5" w:rsidRDefault="003833E5" w:rsidP="003833E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833E5">
        <w:rPr>
          <w:rFonts w:ascii="Times New Roman" w:eastAsia="Times New Roman" w:hAnsi="Times New Roman" w:cs="Times New Roman"/>
          <w:sz w:val="24"/>
          <w:szCs w:val="24"/>
          <w:lang w:eastAsia="pl-PL"/>
        </w:rPr>
        <w:t>Mediator Stały</w:t>
      </w:r>
      <w:r w:rsidRPr="003833E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Małgorzata Pawelczyk</w:t>
      </w:r>
      <w:r w:rsidRPr="003833E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tel. +48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660425854</w:t>
      </w:r>
    </w:p>
    <w:p w:rsidR="003833E5" w:rsidRPr="003833E5" w:rsidRDefault="003833E5" w:rsidP="003833E5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pl-PL"/>
        </w:rPr>
      </w:pPr>
      <w:r w:rsidRPr="003833E5">
        <w:rPr>
          <w:rFonts w:ascii="Arial" w:eastAsia="Times New Roman" w:hAnsi="Arial" w:cs="Arial"/>
          <w:vanish/>
          <w:sz w:val="16"/>
          <w:szCs w:val="16"/>
          <w:lang w:eastAsia="pl-PL"/>
        </w:rPr>
        <w:t>Początek formularza</w:t>
      </w:r>
    </w:p>
    <w:p w:rsidR="003833E5" w:rsidRPr="003833E5" w:rsidRDefault="003833E5" w:rsidP="003833E5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pl-PL"/>
        </w:rPr>
      </w:pPr>
      <w:r w:rsidRPr="003833E5">
        <w:rPr>
          <w:rFonts w:ascii="Arial" w:eastAsia="Times New Roman" w:hAnsi="Arial" w:cs="Arial"/>
          <w:vanish/>
          <w:sz w:val="16"/>
          <w:szCs w:val="16"/>
          <w:lang w:eastAsia="pl-PL"/>
        </w:rPr>
        <w:t>Dół formularza</w:t>
      </w:r>
    </w:p>
    <w:p w:rsidR="001F2B59" w:rsidRDefault="001F2B59"/>
    <w:sectPr w:rsidR="001F2B59" w:rsidSect="001F2B5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A549F9"/>
    <w:multiLevelType w:val="multilevel"/>
    <w:tmpl w:val="0FF468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1541137"/>
    <w:multiLevelType w:val="multilevel"/>
    <w:tmpl w:val="3C5C09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6301737"/>
    <w:multiLevelType w:val="multilevel"/>
    <w:tmpl w:val="99D03D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9B76792"/>
    <w:multiLevelType w:val="multilevel"/>
    <w:tmpl w:val="2A50C9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3833E5"/>
    <w:rsid w:val="000874CB"/>
    <w:rsid w:val="001F2B59"/>
    <w:rsid w:val="003833E5"/>
    <w:rsid w:val="00FA26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F2B59"/>
  </w:style>
  <w:style w:type="paragraph" w:styleId="Nagwek1">
    <w:name w:val="heading 1"/>
    <w:basedOn w:val="Normalny"/>
    <w:link w:val="Nagwek1Znak"/>
    <w:uiPriority w:val="9"/>
    <w:qFormat/>
    <w:rsid w:val="003833E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styleId="Nagwek3">
    <w:name w:val="heading 3"/>
    <w:basedOn w:val="Normalny"/>
    <w:link w:val="Nagwek3Znak"/>
    <w:uiPriority w:val="9"/>
    <w:qFormat/>
    <w:rsid w:val="003833E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paragraph" w:styleId="Nagwek4">
    <w:name w:val="heading 4"/>
    <w:basedOn w:val="Normalny"/>
    <w:link w:val="Nagwek4Znak"/>
    <w:uiPriority w:val="9"/>
    <w:qFormat/>
    <w:rsid w:val="003833E5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3833E5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3833E5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"/>
    <w:rsid w:val="003833E5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3833E5"/>
    <w:rPr>
      <w:b/>
      <w:bCs/>
    </w:rPr>
  </w:style>
  <w:style w:type="paragraph" w:customStyle="1" w:styleId="has-text-align-center">
    <w:name w:val="has-text-align-center"/>
    <w:basedOn w:val="Normalny"/>
    <w:rsid w:val="003833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Uwydatnienie">
    <w:name w:val="Emphasis"/>
    <w:basedOn w:val="Domylnaczcionkaakapitu"/>
    <w:uiPriority w:val="20"/>
    <w:qFormat/>
    <w:rsid w:val="003833E5"/>
    <w:rPr>
      <w:i/>
      <w:iCs/>
    </w:rPr>
  </w:style>
  <w:style w:type="character" w:customStyle="1" w:styleId="has-inline-color">
    <w:name w:val="has-inline-color"/>
    <w:basedOn w:val="Domylnaczcionkaakapitu"/>
    <w:rsid w:val="003833E5"/>
  </w:style>
  <w:style w:type="character" w:styleId="Hipercze">
    <w:name w:val="Hyperlink"/>
    <w:basedOn w:val="Domylnaczcionkaakapitu"/>
    <w:uiPriority w:val="99"/>
    <w:semiHidden/>
    <w:unhideWhenUsed/>
    <w:rsid w:val="003833E5"/>
    <w:rPr>
      <w:color w:val="0000FF"/>
      <w:u w:val="single"/>
    </w:rPr>
  </w:style>
  <w:style w:type="paragraph" w:styleId="NormalnyWeb">
    <w:name w:val="Normal (Web)"/>
    <w:basedOn w:val="Normalny"/>
    <w:uiPriority w:val="99"/>
    <w:semiHidden/>
    <w:unhideWhenUsed/>
    <w:rsid w:val="003833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Zagicieodgryformularza">
    <w:name w:val="HTML Top of Form"/>
    <w:basedOn w:val="Normalny"/>
    <w:next w:val="Normalny"/>
    <w:link w:val="ZagicieodgryformularzaZnak"/>
    <w:hidden/>
    <w:uiPriority w:val="99"/>
    <w:semiHidden/>
    <w:unhideWhenUsed/>
    <w:rsid w:val="003833E5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pl-PL"/>
    </w:rPr>
  </w:style>
  <w:style w:type="character" w:customStyle="1" w:styleId="ZagicieodgryformularzaZnak">
    <w:name w:val="Zagięcie od góry formularza Znak"/>
    <w:basedOn w:val="Domylnaczcionkaakapitu"/>
    <w:link w:val="Zagicieodgryformularza"/>
    <w:uiPriority w:val="99"/>
    <w:semiHidden/>
    <w:rsid w:val="003833E5"/>
    <w:rPr>
      <w:rFonts w:ascii="Arial" w:eastAsia="Times New Roman" w:hAnsi="Arial" w:cs="Arial"/>
      <w:vanish/>
      <w:sz w:val="16"/>
      <w:szCs w:val="16"/>
      <w:lang w:eastAsia="pl-PL"/>
    </w:rPr>
  </w:style>
  <w:style w:type="character" w:customStyle="1" w:styleId="screen-reader-text">
    <w:name w:val="screen-reader-text"/>
    <w:basedOn w:val="Domylnaczcionkaakapitu"/>
    <w:rsid w:val="003833E5"/>
  </w:style>
  <w:style w:type="paragraph" w:styleId="Zagicieoddouformularza">
    <w:name w:val="HTML Bottom of Form"/>
    <w:basedOn w:val="Normalny"/>
    <w:next w:val="Normalny"/>
    <w:link w:val="ZagicieoddouformularzaZnak"/>
    <w:hidden/>
    <w:uiPriority w:val="99"/>
    <w:semiHidden/>
    <w:unhideWhenUsed/>
    <w:rsid w:val="003833E5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pl-PL"/>
    </w:rPr>
  </w:style>
  <w:style w:type="character" w:customStyle="1" w:styleId="ZagicieoddouformularzaZnak">
    <w:name w:val="Zagięcie od dołu formularza Znak"/>
    <w:basedOn w:val="Domylnaczcionkaakapitu"/>
    <w:link w:val="Zagicieoddouformularza"/>
    <w:uiPriority w:val="99"/>
    <w:semiHidden/>
    <w:rsid w:val="003833E5"/>
    <w:rPr>
      <w:rFonts w:ascii="Arial" w:eastAsia="Times New Roman" w:hAnsi="Arial" w:cs="Arial"/>
      <w:vanish/>
      <w:sz w:val="16"/>
      <w:szCs w:val="16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833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833E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4339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7868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7154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8327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8989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92710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3596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0689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6925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29859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3027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83191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00176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1439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prawnik-mediator.pl/?page_id=29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665</Words>
  <Characters>3993</Characters>
  <Application>Microsoft Office Word</Application>
  <DocSecurity>0</DocSecurity>
  <Lines>33</Lines>
  <Paragraphs>9</Paragraphs>
  <ScaleCrop>false</ScaleCrop>
  <Company/>
  <LinksUpToDate>false</LinksUpToDate>
  <CharactersWithSpaces>4649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Dyrekcja</dc:creator>
  <cp:lastModifiedBy>Dyrekcja</cp:lastModifiedBy>
  <cp:revision>3</cp:revision>
  <dcterms:created xsi:type="dcterms:W3CDTF">2023-11-03T18:19:00Z</dcterms:created>
  <dcterms:modified xsi:type="dcterms:W3CDTF">2023-12-01T15:29:00Z</dcterms:modified>
</cp:coreProperties>
</file>